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2E48" w14:textId="77777777" w:rsidR="00A35174" w:rsidRPr="00DD7322" w:rsidRDefault="00A35174" w:rsidP="00763AC4">
      <w:pPr>
        <w:pStyle w:val="BodyNoSpaceAfter"/>
      </w:pPr>
    </w:p>
    <w:p w14:paraId="0204BECF" w14:textId="77777777" w:rsidR="00104F11" w:rsidRPr="00DD7322" w:rsidRDefault="00104F11" w:rsidP="001E4C12">
      <w:pPr>
        <w:pStyle w:val="BodyNoSpaceAfter"/>
      </w:pPr>
    </w:p>
    <w:p w14:paraId="0B18B1CA" w14:textId="525BED6E" w:rsidR="00104F11" w:rsidRDefault="00104F11" w:rsidP="00A42C20">
      <w:pPr>
        <w:pStyle w:val="Body"/>
        <w:numPr>
          <w:ilvl w:val="0"/>
          <w:numId w:val="24"/>
        </w:numPr>
        <w:ind w:hanging="720"/>
      </w:pPr>
      <w:r w:rsidRPr="00DD7322">
        <w:t>During the activity</w:t>
      </w:r>
      <w:r w:rsidR="00F6649A">
        <w:t>:</w:t>
      </w:r>
    </w:p>
    <w:tbl>
      <w:tblPr>
        <w:tblStyle w:val="serialtable"/>
        <w:tblW w:w="8250" w:type="dxa"/>
        <w:tblLook w:val="04A0" w:firstRow="1" w:lastRow="0" w:firstColumn="1" w:lastColumn="0" w:noHBand="0" w:noVBand="1"/>
      </w:tblPr>
      <w:tblGrid>
        <w:gridCol w:w="3823"/>
        <w:gridCol w:w="1106"/>
        <w:gridCol w:w="1107"/>
        <w:gridCol w:w="1107"/>
        <w:gridCol w:w="1107"/>
      </w:tblGrid>
      <w:tr w:rsidR="00F6649A" w14:paraId="7286B981" w14:textId="77777777" w:rsidTr="00F66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3" w:type="dxa"/>
            <w:shd w:val="clear" w:color="auto" w:fill="FFFFFF" w:themeFill="background1"/>
          </w:tcPr>
          <w:p w14:paraId="181474BB" w14:textId="77777777" w:rsidR="00F6649A" w:rsidRDefault="00F6649A" w:rsidP="009A683F">
            <w:pPr>
              <w:pStyle w:val="Body"/>
            </w:pPr>
          </w:p>
        </w:tc>
        <w:tc>
          <w:tcPr>
            <w:tcW w:w="1106" w:type="dxa"/>
            <w:shd w:val="clear" w:color="auto" w:fill="FFFFFF" w:themeFill="background1"/>
          </w:tcPr>
          <w:p w14:paraId="63CEDE62" w14:textId="77777777" w:rsidR="00F6649A" w:rsidRPr="001C3814" w:rsidRDefault="00F6649A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Strongly disagree</w:t>
            </w:r>
          </w:p>
        </w:tc>
        <w:tc>
          <w:tcPr>
            <w:tcW w:w="1107" w:type="dxa"/>
            <w:shd w:val="clear" w:color="auto" w:fill="FFFFFF" w:themeFill="background1"/>
          </w:tcPr>
          <w:p w14:paraId="12363523" w14:textId="77777777" w:rsidR="00F6649A" w:rsidRPr="001C3814" w:rsidRDefault="00F6649A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107" w:type="dxa"/>
            <w:shd w:val="clear" w:color="auto" w:fill="FFFFFF" w:themeFill="background1"/>
          </w:tcPr>
          <w:p w14:paraId="7A9CA949" w14:textId="77777777" w:rsidR="00F6649A" w:rsidRPr="001C3814" w:rsidRDefault="00F6649A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1107" w:type="dxa"/>
            <w:shd w:val="clear" w:color="auto" w:fill="FFFFFF" w:themeFill="background1"/>
          </w:tcPr>
          <w:p w14:paraId="67174037" w14:textId="77777777" w:rsidR="00F6649A" w:rsidRPr="001C3814" w:rsidRDefault="00F6649A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Strongly</w:t>
            </w:r>
          </w:p>
          <w:p w14:paraId="02077100" w14:textId="77777777" w:rsidR="00F6649A" w:rsidRPr="001C3814" w:rsidRDefault="00F6649A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agree</w:t>
            </w:r>
          </w:p>
        </w:tc>
      </w:tr>
      <w:tr w:rsidR="00F6649A" w14:paraId="68F1D745" w14:textId="77777777" w:rsidTr="00F6649A">
        <w:tc>
          <w:tcPr>
            <w:tcW w:w="3823" w:type="dxa"/>
          </w:tcPr>
          <w:p w14:paraId="223CECCF" w14:textId="13116801" w:rsidR="00F6649A" w:rsidRDefault="00F6649A" w:rsidP="00F6649A">
            <w:pPr>
              <w:pStyle w:val="Body"/>
              <w:spacing w:before="120" w:after="120"/>
            </w:pPr>
            <w:r>
              <w:t>We had lots of different ideas</w:t>
            </w:r>
          </w:p>
        </w:tc>
        <w:tc>
          <w:tcPr>
            <w:tcW w:w="1106" w:type="dxa"/>
          </w:tcPr>
          <w:p w14:paraId="16558BE8" w14:textId="4BBE4DBE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6AE4FA6D" w14:textId="5EB94BA3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6D681BCF" w14:textId="05978F59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4DFFC9E9" w14:textId="226308B9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F6649A" w14:paraId="295407D8" w14:textId="77777777" w:rsidTr="00F6649A">
        <w:tc>
          <w:tcPr>
            <w:tcW w:w="3823" w:type="dxa"/>
          </w:tcPr>
          <w:p w14:paraId="35878606" w14:textId="4BB339B6" w:rsidR="00F6649A" w:rsidRDefault="00F6649A" w:rsidP="00F6649A">
            <w:pPr>
              <w:pStyle w:val="Body"/>
              <w:spacing w:before="120" w:after="120"/>
            </w:pPr>
            <w:r>
              <w:t>We agreed on a plan</w:t>
            </w:r>
          </w:p>
        </w:tc>
        <w:tc>
          <w:tcPr>
            <w:tcW w:w="1106" w:type="dxa"/>
          </w:tcPr>
          <w:p w14:paraId="2B2D5DD6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675A36D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4DBF9DE6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4B196C14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F6649A" w14:paraId="1F8402D2" w14:textId="77777777" w:rsidTr="00F6649A">
        <w:tc>
          <w:tcPr>
            <w:tcW w:w="3823" w:type="dxa"/>
          </w:tcPr>
          <w:p w14:paraId="2644F057" w14:textId="5285B392" w:rsidR="00F6649A" w:rsidRDefault="00F6649A" w:rsidP="00F6649A">
            <w:pPr>
              <w:pStyle w:val="Body"/>
              <w:spacing w:before="120" w:after="120"/>
            </w:pPr>
            <w:r>
              <w:t>We did lots of experimenting</w:t>
            </w:r>
          </w:p>
        </w:tc>
        <w:tc>
          <w:tcPr>
            <w:tcW w:w="1106" w:type="dxa"/>
          </w:tcPr>
          <w:p w14:paraId="3DC4F087" w14:textId="440B3922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474C4A5A" w14:textId="7D9BA8C3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54CD3A55" w14:textId="57A631C1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6043AE56" w14:textId="1DCFAF21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F6649A" w14:paraId="2B02AE3C" w14:textId="77777777" w:rsidTr="00F6649A">
        <w:tc>
          <w:tcPr>
            <w:tcW w:w="3823" w:type="dxa"/>
          </w:tcPr>
          <w:p w14:paraId="17BDB560" w14:textId="645EB32D" w:rsidR="00F6649A" w:rsidRDefault="00F6649A" w:rsidP="00F6649A">
            <w:pPr>
              <w:pStyle w:val="Body"/>
              <w:spacing w:before="120" w:after="120"/>
            </w:pPr>
            <w:r>
              <w:t>We didn’t mind making mistakes</w:t>
            </w:r>
          </w:p>
        </w:tc>
        <w:tc>
          <w:tcPr>
            <w:tcW w:w="1106" w:type="dxa"/>
          </w:tcPr>
          <w:p w14:paraId="63E3D76C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36CC493D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4591091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67DD2C8B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F6649A" w14:paraId="46DA7DF2" w14:textId="77777777" w:rsidTr="00F6649A">
        <w:tc>
          <w:tcPr>
            <w:tcW w:w="3823" w:type="dxa"/>
          </w:tcPr>
          <w:p w14:paraId="133876AF" w14:textId="5987578C" w:rsidR="00F6649A" w:rsidRDefault="00F6649A" w:rsidP="00F6649A">
            <w:pPr>
              <w:pStyle w:val="Body"/>
              <w:spacing w:before="120" w:after="120"/>
            </w:pPr>
            <w:r>
              <w:t>Each person had a job</w:t>
            </w:r>
          </w:p>
        </w:tc>
        <w:tc>
          <w:tcPr>
            <w:tcW w:w="1106" w:type="dxa"/>
          </w:tcPr>
          <w:p w14:paraId="782DC414" w14:textId="03ABD89B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EC82F6D" w14:textId="72A16FE6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3AB517DE" w14:textId="03CBB402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50617BE2" w14:textId="38C56BC5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F6649A" w14:paraId="63E7D089" w14:textId="77777777" w:rsidTr="00F6649A">
        <w:tc>
          <w:tcPr>
            <w:tcW w:w="3823" w:type="dxa"/>
          </w:tcPr>
          <w:p w14:paraId="20E2F031" w14:textId="55F397BE" w:rsidR="00F6649A" w:rsidRDefault="00F6649A" w:rsidP="00F6649A">
            <w:pPr>
              <w:pStyle w:val="Body"/>
              <w:spacing w:before="120" w:after="120"/>
            </w:pPr>
            <w:r>
              <w:t>I was listened to</w:t>
            </w:r>
          </w:p>
        </w:tc>
        <w:tc>
          <w:tcPr>
            <w:tcW w:w="1106" w:type="dxa"/>
          </w:tcPr>
          <w:p w14:paraId="3D254AB6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5AB009D3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752465C1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106092AE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F6649A" w:rsidRPr="00391D95" w14:paraId="073B4200" w14:textId="77777777" w:rsidTr="00F6649A">
        <w:tc>
          <w:tcPr>
            <w:tcW w:w="3823" w:type="dxa"/>
          </w:tcPr>
          <w:p w14:paraId="4F3801DE" w14:textId="5478C905" w:rsidR="00F6649A" w:rsidRDefault="00F6649A" w:rsidP="00F6649A">
            <w:pPr>
              <w:pStyle w:val="Body"/>
              <w:spacing w:before="120" w:after="120"/>
            </w:pPr>
            <w:r>
              <w:t>I asked questions</w:t>
            </w:r>
          </w:p>
        </w:tc>
        <w:tc>
          <w:tcPr>
            <w:tcW w:w="1106" w:type="dxa"/>
          </w:tcPr>
          <w:p w14:paraId="32AC8348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1F352EA2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F0CE222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7C4BE91F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F6649A" w:rsidRPr="00391D95" w14:paraId="5FD27E5E" w14:textId="77777777" w:rsidTr="00F6649A">
        <w:tc>
          <w:tcPr>
            <w:tcW w:w="3823" w:type="dxa"/>
          </w:tcPr>
          <w:p w14:paraId="075FB7AB" w14:textId="07134AD1" w:rsidR="00F6649A" w:rsidRDefault="00F6649A" w:rsidP="00F6649A">
            <w:pPr>
              <w:pStyle w:val="Body"/>
              <w:spacing w:before="120" w:after="120"/>
            </w:pPr>
            <w:r>
              <w:t>I was the leader</w:t>
            </w:r>
          </w:p>
        </w:tc>
        <w:tc>
          <w:tcPr>
            <w:tcW w:w="1106" w:type="dxa"/>
          </w:tcPr>
          <w:p w14:paraId="7E15E166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287514CB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5F24F5B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3BDB1C1E" w14:textId="77777777" w:rsidR="00F6649A" w:rsidRPr="00AC48C1" w:rsidRDefault="00F6649A" w:rsidP="00F6649A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</w:tbl>
    <w:p w14:paraId="7411F3DF" w14:textId="200CB97D" w:rsidR="005A1828" w:rsidRDefault="005A1828" w:rsidP="00A42C20">
      <w:pPr>
        <w:ind w:left="567" w:hanging="567"/>
        <w:rPr>
          <w:rFonts w:asciiTheme="minorHAnsi" w:hAnsiTheme="minorHAnsi" w:cs="Narkisim"/>
          <w:color w:val="000000" w:themeColor="text1"/>
          <w:sz w:val="6"/>
          <w:szCs w:val="6"/>
        </w:rPr>
      </w:pPr>
    </w:p>
    <w:p w14:paraId="2334B8B8" w14:textId="77777777" w:rsidR="00F6649A" w:rsidRDefault="00F6649A" w:rsidP="00A42C20">
      <w:pPr>
        <w:ind w:left="567" w:hanging="567"/>
        <w:rPr>
          <w:rFonts w:asciiTheme="minorHAnsi" w:hAnsiTheme="minorHAnsi" w:cs="Narkisim"/>
          <w:color w:val="000000" w:themeColor="text1"/>
          <w:sz w:val="6"/>
          <w:szCs w:val="6"/>
        </w:rPr>
      </w:pPr>
    </w:p>
    <w:p w14:paraId="37CE0690" w14:textId="5799E771" w:rsidR="00656577" w:rsidRPr="00F6649A" w:rsidRDefault="00F6649A" w:rsidP="00656577">
      <w:pPr>
        <w:pStyle w:val="Body"/>
        <w:numPr>
          <w:ilvl w:val="0"/>
          <w:numId w:val="24"/>
        </w:numPr>
        <w:ind w:hanging="720"/>
      </w:pPr>
      <w:r>
        <w:t xml:space="preserve">How did you feel </w:t>
      </w:r>
      <w:r w:rsidR="00656577">
        <w:t xml:space="preserve">at the start (S), middle (M) and end (E) of the </w:t>
      </w:r>
      <w:proofErr w:type="gramStart"/>
      <w:r w:rsidR="00656577">
        <w:t>task.</w:t>
      </w:r>
      <w:proofErr w:type="gramEnd"/>
      <w:r w:rsidR="00656577">
        <w:t xml:space="preserve"> Write S, M and E next to the emoticons that are nearest to how </w:t>
      </w:r>
      <w:bookmarkStart w:id="0" w:name="_GoBack"/>
      <w:bookmarkEnd w:id="0"/>
      <w:r w:rsidR="00656577">
        <w:t>you felt at different times.</w:t>
      </w:r>
    </w:p>
    <w:p w14:paraId="4512058A" w14:textId="7DB6FFBB" w:rsidR="00A42C20" w:rsidRDefault="00F6649A" w:rsidP="00F6649A">
      <w:pPr>
        <w:jc w:val="center"/>
        <w:rPr>
          <w:rFonts w:asciiTheme="minorHAnsi" w:hAnsiTheme="minorHAnsi" w:cs="Narkisim"/>
          <w:color w:val="000000" w:themeColor="text1"/>
          <w:sz w:val="6"/>
          <w:szCs w:val="6"/>
        </w:rPr>
      </w:pPr>
      <w:r w:rsidRPr="00014BDD">
        <w:rPr>
          <w:noProof/>
          <w:lang w:eastAsia="en-GB"/>
        </w:rPr>
        <w:drawing>
          <wp:inline distT="0" distB="0" distL="0" distR="0" wp14:anchorId="0BF77025" wp14:editId="68ED02AD">
            <wp:extent cx="4162425" cy="2634446"/>
            <wp:effectExtent l="0" t="0" r="0" b="0"/>
            <wp:docPr id="25" name="Picture 2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316" cy="264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D4AD3" w14:textId="50936A32" w:rsidR="00656577" w:rsidRDefault="00656577" w:rsidP="00656577">
      <w:pPr>
        <w:pStyle w:val="Body"/>
        <w:numPr>
          <w:ilvl w:val="0"/>
          <w:numId w:val="24"/>
        </w:numPr>
        <w:ind w:hanging="720"/>
      </w:pPr>
      <w:r>
        <w:t>The two best things about the way our group worked were:</w:t>
      </w:r>
    </w:p>
    <w:p w14:paraId="00E1590F" w14:textId="4C6A88F8" w:rsidR="00656577" w:rsidRDefault="00656577" w:rsidP="00656577">
      <w:pPr>
        <w:pStyle w:val="Body"/>
        <w:ind w:left="1440"/>
      </w:pPr>
      <w:r>
        <w:t>i.</w:t>
      </w:r>
    </w:p>
    <w:p w14:paraId="2E155CF3" w14:textId="049B9B5D" w:rsidR="00656577" w:rsidRDefault="00656577" w:rsidP="00656577">
      <w:pPr>
        <w:pStyle w:val="Body"/>
        <w:ind w:left="1440"/>
      </w:pPr>
    </w:p>
    <w:p w14:paraId="60A40464" w14:textId="3E021FFB" w:rsidR="00656577" w:rsidRPr="00656577" w:rsidRDefault="00656577" w:rsidP="00656577">
      <w:pPr>
        <w:pStyle w:val="Body"/>
        <w:ind w:left="1440"/>
      </w:pPr>
      <w:r>
        <w:t>ii.</w:t>
      </w:r>
    </w:p>
    <w:sectPr w:rsidR="00656577" w:rsidRPr="00656577" w:rsidSect="000C7C51">
      <w:headerReference w:type="default" r:id="rId9"/>
      <w:footerReference w:type="default" r:id="rId10"/>
      <w:pgSz w:w="12247" w:h="17350"/>
      <w:pgMar w:top="1985" w:right="1440" w:bottom="1440" w:left="1440" w:header="72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EF371" w14:textId="77777777" w:rsidR="00CF17BE" w:rsidRDefault="00CF17BE" w:rsidP="000C7C51">
      <w:pPr>
        <w:spacing w:after="0" w:line="240" w:lineRule="auto"/>
      </w:pPr>
      <w:r>
        <w:separator/>
      </w:r>
    </w:p>
  </w:endnote>
  <w:endnote w:type="continuationSeparator" w:id="0">
    <w:p w14:paraId="3A56B3C9" w14:textId="77777777" w:rsidR="00CF17BE" w:rsidRDefault="00CF17BE" w:rsidP="000C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 Light">
    <w:altName w:val="Arial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ontserrat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CA3D" w14:textId="7F5EBE92" w:rsidR="008F6C38" w:rsidRPr="004D6E03" w:rsidRDefault="008F6C38" w:rsidP="008F6C38">
    <w:pPr>
      <w:pStyle w:val="Insightssubheading"/>
      <w:tabs>
        <w:tab w:val="left" w:pos="3810"/>
      </w:tabs>
      <w:rPr>
        <w:rFonts w:ascii="Montserrat Light" w:hAnsi="Montserrat Light"/>
        <w:b w:val="0"/>
        <w:sz w:val="16"/>
        <w:szCs w:val="16"/>
      </w:rPr>
    </w:pPr>
    <w:r w:rsidRPr="004D6E03">
      <w:rPr>
        <w:rFonts w:ascii="Montserrat Light" w:hAnsi="Montserrat Light"/>
        <w:b w:val="0"/>
        <w:sz w:val="16"/>
        <w:szCs w:val="16"/>
      </w:rPr>
      <w:t>Copyright</w:t>
    </w:r>
    <w:r>
      <w:rPr>
        <w:rFonts w:ascii="Montserrat Light" w:hAnsi="Montserrat Light"/>
        <w:b w:val="0"/>
        <w:sz w:val="16"/>
        <w:szCs w:val="16"/>
      </w:rPr>
      <w:t xml:space="preserve"> MTa Learning. Last revised 201</w:t>
    </w:r>
    <w:r>
      <w:rPr>
        <w:rFonts w:ascii="Montserrat Light" w:hAnsi="Montserrat Light"/>
        <w:b w:val="0"/>
        <w:sz w:val="16"/>
        <w:szCs w:val="16"/>
      </w:rPr>
      <w:t xml:space="preserve">8. Copies may be made, but </w:t>
    </w:r>
    <w:r w:rsidR="00C154C6">
      <w:rPr>
        <w:rFonts w:ascii="Montserrat Light" w:hAnsi="Montserrat Light"/>
        <w:b w:val="0"/>
        <w:sz w:val="16"/>
        <w:szCs w:val="16"/>
      </w:rPr>
      <w:t>© MTa Learning must be maintained.</w:t>
    </w:r>
  </w:p>
  <w:p w14:paraId="5506E132" w14:textId="70C1E777" w:rsidR="008F6C38" w:rsidRDefault="008F6C38" w:rsidP="00C154C6">
    <w:pPr>
      <w:pStyle w:val="Insightssubheading"/>
      <w:jc w:val="center"/>
      <w:rPr>
        <w:rFonts w:ascii="Montserrat Light" w:hAnsi="Montserrat Light"/>
        <w:b w:val="0"/>
        <w:sz w:val="16"/>
        <w:szCs w:val="16"/>
      </w:rPr>
    </w:pPr>
    <w:hyperlink r:id="rId1" w:history="1">
      <w:r w:rsidRPr="00DC06CB">
        <w:rPr>
          <w:rStyle w:val="Hyperlink"/>
          <w:rFonts w:ascii="Montserrat Light" w:hAnsi="Montserrat Light"/>
          <w:b w:val="0"/>
          <w:sz w:val="16"/>
          <w:szCs w:val="16"/>
        </w:rPr>
        <w:t>www.</w:t>
      </w:r>
      <w:r w:rsidRPr="00DC06CB">
        <w:rPr>
          <w:rStyle w:val="Hyperlink"/>
          <w:rFonts w:ascii="Montserrat Light" w:hAnsi="Montserrat Light"/>
          <w:b w:val="0"/>
          <w:sz w:val="16"/>
          <w:szCs w:val="16"/>
        </w:rPr>
        <w:t>experientiallearning.org</w:t>
      </w:r>
    </w:hyperlink>
  </w:p>
  <w:p w14:paraId="59D9A6F5" w14:textId="60F9ED30" w:rsidR="00C154C6" w:rsidRPr="008F6C38" w:rsidRDefault="00C154C6" w:rsidP="008F6C38">
    <w:pPr>
      <w:pStyle w:val="Insightssubheading"/>
      <w:rPr>
        <w:rFonts w:ascii="Montserrat Light" w:hAnsi="Montserrat Light"/>
        <w:b w:val="0"/>
        <w:sz w:val="16"/>
        <w:szCs w:val="16"/>
      </w:rPr>
    </w:pPr>
    <w:r>
      <w:rPr>
        <w:rFonts w:ascii="Montserrat Light" w:hAnsi="Montserrat Light"/>
        <w:b w:val="0"/>
        <w:sz w:val="16"/>
        <w:szCs w:val="16"/>
      </w:rPr>
      <w:t xml:space="preserve">This review sheet is based on </w:t>
    </w:r>
    <w:r w:rsidR="00F84A51">
      <w:rPr>
        <w:rFonts w:ascii="Montserrat Light" w:hAnsi="Montserrat Light"/>
        <w:b w:val="0"/>
        <w:sz w:val="16"/>
        <w:szCs w:val="16"/>
      </w:rPr>
      <w:t xml:space="preserve">extracts from the </w:t>
    </w:r>
    <w:hyperlink r:id="rId2" w:history="1">
      <w:r w:rsidR="00656577" w:rsidRPr="00656577">
        <w:rPr>
          <w:rStyle w:val="Hyperlink"/>
          <w:rFonts w:ascii="Montserrat Light" w:hAnsi="Montserrat Light"/>
          <w:b w:val="0"/>
          <w:sz w:val="16"/>
          <w:szCs w:val="16"/>
        </w:rPr>
        <w:t>MTa STEM KIT</w:t>
      </w:r>
    </w:hyperlink>
    <w:r w:rsidR="00656577">
      <w:rPr>
        <w:rFonts w:ascii="Montserrat Light" w:hAnsi="Montserrat Light"/>
        <w:b w:val="0"/>
        <w:sz w:val="16"/>
        <w:szCs w:val="16"/>
      </w:rPr>
      <w:t xml:space="preserve"> worksheets </w:t>
    </w:r>
    <w:r>
      <w:rPr>
        <w:rFonts w:ascii="Montserrat Light" w:hAnsi="Montserrat Light"/>
        <w:b w:val="0"/>
        <w:sz w:val="16"/>
        <w:szCs w:val="16"/>
      </w:rPr>
      <w:t>(</w:t>
    </w:r>
    <w:r w:rsidR="00656577">
      <w:rPr>
        <w:rFonts w:ascii="Montserrat Light" w:hAnsi="Montserrat Light"/>
        <w:b w:val="0"/>
        <w:sz w:val="16"/>
        <w:szCs w:val="16"/>
      </w:rPr>
      <w:t xml:space="preserve">24 STEM and Team </w:t>
    </w:r>
    <w:r>
      <w:rPr>
        <w:rFonts w:ascii="Montserrat Light" w:hAnsi="Montserrat Light"/>
        <w:b w:val="0"/>
        <w:sz w:val="16"/>
        <w:szCs w:val="16"/>
      </w:rPr>
      <w:t>Activities)</w:t>
    </w:r>
  </w:p>
  <w:p w14:paraId="2E2F7D34" w14:textId="77777777" w:rsidR="008F6C38" w:rsidRDefault="008F6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2A0D" w14:textId="77777777" w:rsidR="00CF17BE" w:rsidRDefault="00CF17BE" w:rsidP="000C7C51">
      <w:pPr>
        <w:spacing w:after="0" w:line="240" w:lineRule="auto"/>
      </w:pPr>
      <w:r>
        <w:separator/>
      </w:r>
    </w:p>
  </w:footnote>
  <w:footnote w:type="continuationSeparator" w:id="0">
    <w:p w14:paraId="788D99EE" w14:textId="77777777" w:rsidR="00CF17BE" w:rsidRDefault="00CF17BE" w:rsidP="000C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266" w:type="dxa"/>
      <w:tblInd w:w="7649" w:type="dxa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53"/>
      <w:gridCol w:w="691"/>
      <w:gridCol w:w="506"/>
      <w:gridCol w:w="624"/>
      <w:gridCol w:w="1292"/>
    </w:tblGrid>
    <w:tr w:rsidR="00763AC4" w14:paraId="0C9564FE" w14:textId="77777777" w:rsidTr="00AC48C1">
      <w:trPr>
        <w:trHeight w:val="575"/>
      </w:trPr>
      <w:tc>
        <w:tcPr>
          <w:tcW w:w="153" w:type="dxa"/>
          <w:shd w:val="clear" w:color="auto" w:fill="auto"/>
        </w:tcPr>
        <w:p w14:paraId="3EF866D0" w14:textId="77777777" w:rsidR="00763AC4" w:rsidRPr="00193D38" w:rsidRDefault="00763AC4" w:rsidP="001A2E01">
          <w:pPr>
            <w:pStyle w:val="STEMBody"/>
            <w:spacing w:after="0"/>
            <w:jc w:val="center"/>
            <w:rPr>
              <w:rFonts w:ascii="Montserrat" w:hAnsi="Montserrat"/>
              <w:b/>
              <w:noProof/>
              <w:color w:val="002060"/>
              <w:sz w:val="18"/>
              <w:lang w:eastAsia="en-GB"/>
            </w:rPr>
          </w:pPr>
        </w:p>
      </w:tc>
      <w:tc>
        <w:tcPr>
          <w:tcW w:w="691" w:type="dxa"/>
          <w:shd w:val="clear" w:color="auto" w:fill="auto"/>
          <w:tcMar>
            <w:left w:w="170" w:type="dxa"/>
          </w:tcMar>
          <w:vAlign w:val="bottom"/>
        </w:tcPr>
        <w:p w14:paraId="5A8D19FE" w14:textId="77777777" w:rsidR="00763AC4" w:rsidRPr="00193D38" w:rsidRDefault="00637936" w:rsidP="001A2E01">
          <w:pPr>
            <w:pStyle w:val="STEMBody"/>
            <w:spacing w:after="0"/>
            <w:rPr>
              <w:color w:val="3F1D54"/>
            </w:rPr>
          </w:pPr>
          <w:r w:rsidRPr="00193D38">
            <w:rPr>
              <w:noProof/>
              <w:color w:val="3F1D54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770880" behindDoc="0" locked="0" layoutInCell="1" allowOverlap="1" wp14:anchorId="0FE778E4" wp14:editId="4609F5A4">
                    <wp:simplePos x="0" y="0"/>
                    <wp:positionH relativeFrom="column">
                      <wp:posOffset>-93345</wp:posOffset>
                    </wp:positionH>
                    <wp:positionV relativeFrom="paragraph">
                      <wp:posOffset>88900</wp:posOffset>
                    </wp:positionV>
                    <wp:extent cx="255270" cy="231775"/>
                    <wp:effectExtent l="0" t="0" r="30480" b="15875"/>
                    <wp:wrapNone/>
                    <wp:docPr id="1" name="Group 15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5270" cy="231775"/>
                              <a:chOff x="0" y="0"/>
                              <a:chExt cx="255270" cy="231775"/>
                            </a:xfrm>
                          </wpg:grpSpPr>
                          <wps:wsp>
                            <wps:cNvPr id="2" name="Arc 1563"/>
                            <wps:cNvSpPr>
                              <a:spLocks/>
                            </wps:cNvSpPr>
                            <wps:spPr bwMode="auto">
                              <a:xfrm>
                                <a:off x="140970" y="0"/>
                                <a:ext cx="114300" cy="92710"/>
                              </a:xfrm>
                              <a:custGeom>
                                <a:avLst/>
                                <a:gdLst>
                                  <a:gd name="T0" fmla="*/ 57150 w 114300"/>
                                  <a:gd name="T1" fmla="*/ 0 h 92710"/>
                                  <a:gd name="T2" fmla="*/ 114300 w 114300"/>
                                  <a:gd name="T3" fmla="*/ 46355 h 9271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4300" h="92710" stroke="0">
                                    <a:moveTo>
                                      <a:pt x="57150" y="0"/>
                                    </a:moveTo>
                                    <a:cubicBezTo>
                                      <a:pt x="88713" y="0"/>
                                      <a:pt x="114300" y="20754"/>
                                      <a:pt x="114300" y="46355"/>
                                    </a:cubicBezTo>
                                    <a:lnTo>
                                      <a:pt x="57150" y="46355"/>
                                    </a:lnTo>
                                    <a:lnTo>
                                      <a:pt x="57150" y="0"/>
                                    </a:lnTo>
                                    <a:close/>
                                  </a:path>
                                  <a:path w="114300" h="92710" fill="none">
                                    <a:moveTo>
                                      <a:pt x="57150" y="0"/>
                                    </a:moveTo>
                                    <a:cubicBezTo>
                                      <a:pt x="88713" y="0"/>
                                      <a:pt x="114300" y="20754"/>
                                      <a:pt x="114300" y="46355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3F1D5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Straight Connector 156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4300" y="49530"/>
                                <a:ext cx="139065" cy="1371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3F1D5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Straight Connector 156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9055" y="0"/>
                                <a:ext cx="139065" cy="1371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3F1D5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rc 1566"/>
                            <wps:cNvSpPr>
                              <a:spLocks/>
                            </wps:cNvSpPr>
                            <wps:spPr bwMode="auto">
                              <a:xfrm>
                                <a:off x="118110" y="22860"/>
                                <a:ext cx="114300" cy="92710"/>
                              </a:xfrm>
                              <a:custGeom>
                                <a:avLst/>
                                <a:gdLst>
                                  <a:gd name="T0" fmla="*/ 57150 w 114300"/>
                                  <a:gd name="T1" fmla="*/ 0 h 92710"/>
                                  <a:gd name="T2" fmla="*/ 114300 w 114300"/>
                                  <a:gd name="T3" fmla="*/ 46355 h 9271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4300" h="92710" stroke="0">
                                    <a:moveTo>
                                      <a:pt x="57150" y="0"/>
                                    </a:moveTo>
                                    <a:cubicBezTo>
                                      <a:pt x="88713" y="0"/>
                                      <a:pt x="114300" y="20754"/>
                                      <a:pt x="114300" y="46355"/>
                                    </a:cubicBezTo>
                                    <a:lnTo>
                                      <a:pt x="57150" y="46355"/>
                                    </a:lnTo>
                                    <a:lnTo>
                                      <a:pt x="57150" y="0"/>
                                    </a:lnTo>
                                    <a:close/>
                                  </a:path>
                                  <a:path w="114300" h="92710" fill="none">
                                    <a:moveTo>
                                      <a:pt x="57150" y="0"/>
                                    </a:moveTo>
                                    <a:cubicBezTo>
                                      <a:pt x="88713" y="0"/>
                                      <a:pt x="114300" y="20754"/>
                                      <a:pt x="114300" y="46355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3F1D5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Arc 1567"/>
                            <wps:cNvSpPr>
                              <a:spLocks/>
                            </wps:cNvSpPr>
                            <wps:spPr bwMode="auto">
                              <a:xfrm>
                                <a:off x="0" y="139065"/>
                                <a:ext cx="114300" cy="92710"/>
                              </a:xfrm>
                              <a:custGeom>
                                <a:avLst/>
                                <a:gdLst>
                                  <a:gd name="T0" fmla="*/ 57150 w 114300"/>
                                  <a:gd name="T1" fmla="*/ 0 h 92710"/>
                                  <a:gd name="T2" fmla="*/ 114300 w 114300"/>
                                  <a:gd name="T3" fmla="*/ 46355 h 9271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4300" h="92710" stroke="0">
                                    <a:moveTo>
                                      <a:pt x="57150" y="0"/>
                                    </a:moveTo>
                                    <a:cubicBezTo>
                                      <a:pt x="88713" y="0"/>
                                      <a:pt x="114300" y="20754"/>
                                      <a:pt x="114300" y="46355"/>
                                    </a:cubicBezTo>
                                    <a:lnTo>
                                      <a:pt x="57150" y="46355"/>
                                    </a:lnTo>
                                    <a:lnTo>
                                      <a:pt x="57150" y="0"/>
                                    </a:lnTo>
                                    <a:close/>
                                  </a:path>
                                  <a:path w="114300" h="92710" fill="none">
                                    <a:moveTo>
                                      <a:pt x="57150" y="0"/>
                                    </a:moveTo>
                                    <a:cubicBezTo>
                                      <a:pt x="88713" y="0"/>
                                      <a:pt x="114300" y="20754"/>
                                      <a:pt x="114300" y="46355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3F1D5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Straight Connector 15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5720" y="186690"/>
                                <a:ext cx="68580" cy="2476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3F1D5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Straight Connector 1569"/>
                            <wps:cNvCnPr>
                              <a:cxnSpLocks noChangeShapeType="1"/>
                            </wps:cNvCnPr>
                            <wps:spPr bwMode="auto">
                              <a:xfrm rot="5400000" flipH="1" flipV="1">
                                <a:off x="13335" y="167640"/>
                                <a:ext cx="74930" cy="1397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3F1D5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3C54A73" id="Group 1562" o:spid="_x0000_s1026" style="position:absolute;margin-left:-7.35pt;margin-top:7pt;width:20.1pt;height:18.25pt;z-index:251770880;mso-width-relative:margin;mso-height-relative:margin" coordsize="255270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">
                    <v:shape id="Arc 1563" o:spid="_x0000_s1027" style="position:absolute;left:140970;width:114300;height:92710;visibility:visible;mso-wrap-style:square;v-text-anchor:middle" coordsize="114300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" path="m57150,nsc88713,,114300,20754,114300,46355r-57150,l57150,xem57150,nfc88713,,114300,20754,114300,46355e" filled="f" strokecolor="#3f1d54" strokeweight="1pt">
                      <v:stroke endcap="round"/>
                      <v:path arrowok="t" o:connecttype="custom" o:connectlocs="57150,0;114300,46355" o:connectangles="0,0"/>
                    </v:shape>
                    <v:line id="Straight Connector 1564" o:spid="_x0000_s1028" style="position:absolute;flip:x;visibility:visible;mso-wrap-style:square" from="114300,49530" to="253365,186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" strokecolor="#3f1d54" strokeweight="1pt">
                      <v:stroke endcap="round"/>
                    </v:line>
                    <v:line id="Straight Connector 1565" o:spid="_x0000_s1029" style="position:absolute;flip:x;visibility:visible;mso-wrap-style:square" from="59055,0" to="198120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" strokecolor="#3f1d54" strokeweight="1pt">
                      <v:stroke endcap="round"/>
                    </v:line>
                    <v:shape id="Arc 1566" o:spid="_x0000_s1030" style="position:absolute;left:118110;top:22860;width:114300;height:92710;visibility:visible;mso-wrap-style:square;v-text-anchor:middle" coordsize="114300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" path="m57150,nsc88713,,114300,20754,114300,46355r-57150,l57150,xem57150,nfc88713,,114300,20754,114300,46355e" filled="f" strokecolor="#3f1d54" strokeweight="1pt">
                      <v:stroke endcap="round"/>
                      <v:path arrowok="t" o:connecttype="custom" o:connectlocs="57150,0;114300,46355" o:connectangles="0,0"/>
                    </v:shape>
                    <v:shape id="Arc 1567" o:spid="_x0000_s1031" style="position:absolute;top:139065;width:114300;height:92710;visibility:visible;mso-wrap-style:square;v-text-anchor:middle" coordsize="114300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" path="m57150,nsc88713,,114300,20754,114300,46355r-57150,l57150,xem57150,nfc88713,,114300,20754,114300,46355e" filled="f" strokecolor="#3f1d54" strokeweight="1pt">
                      <v:stroke endcap="round"/>
                      <v:path arrowok="t" o:connecttype="custom" o:connectlocs="57150,0;114300,46355" o:connectangles="0,0"/>
                    </v:shape>
                    <v:line id="Straight Connector 1568" o:spid="_x0000_s1032" style="position:absolute;flip:x;visibility:visible;mso-wrap-style:square" from="45720,186690" to="114300,21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" strokecolor="#3f1d54" strokeweight="1pt">
                      <v:stroke endcap="round"/>
                    </v:line>
                    <v:line id="Straight Connector 1569" o:spid="_x0000_s1033" style="position:absolute;rotation:90;flip:x y;visibility:visible;mso-wrap-style:square" from="13335,167640" to="88265,18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" strokecolor="#3f1d54" strokeweight="1pt">
                      <v:stroke endcap="round"/>
                    </v:line>
                  </v:group>
                </w:pict>
              </mc:Fallback>
            </mc:AlternateContent>
          </w:r>
        </w:p>
        <w:p w14:paraId="722B1CB5" w14:textId="77777777" w:rsidR="00763AC4" w:rsidRPr="00193D38" w:rsidRDefault="00637936" w:rsidP="001A2E01">
          <w:pPr>
            <w:pStyle w:val="STEMBody"/>
            <w:spacing w:after="0"/>
            <w:rPr>
              <w:color w:val="3F1D54"/>
            </w:rPr>
          </w:pPr>
          <w:r w:rsidRPr="00193D38">
            <w:rPr>
              <w:noProof/>
              <w:color w:val="3F1D54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767808" behindDoc="0" locked="0" layoutInCell="1" allowOverlap="1" wp14:anchorId="58C73BBD" wp14:editId="6E4BAC81">
                    <wp:simplePos x="0" y="0"/>
                    <wp:positionH relativeFrom="column">
                      <wp:posOffset>5829300</wp:posOffset>
                    </wp:positionH>
                    <wp:positionV relativeFrom="paragraph">
                      <wp:posOffset>1333500</wp:posOffset>
                    </wp:positionV>
                    <wp:extent cx="264160" cy="187960"/>
                    <wp:effectExtent l="0" t="0" r="2540" b="2540"/>
                    <wp:wrapNone/>
                    <wp:docPr id="1570" name="Group 15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4160" cy="187960"/>
                              <a:chOff x="0" y="0"/>
                              <a:chExt cx="264319" cy="188118"/>
                            </a:xfrm>
                          </wpg:grpSpPr>
                          <wps:wsp>
                            <wps:cNvPr id="1571" name="Rectangl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3825"/>
                                <a:ext cx="64294" cy="64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33F04" w14:textId="77777777" w:rsidR="00763AC4" w:rsidRDefault="00763AC4" w:rsidP="001A2E01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72" name="Rectangle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0" y="57150"/>
                                <a:ext cx="64294" cy="1296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E8E7458" w14:textId="77777777" w:rsidR="00763AC4" w:rsidRDefault="00763AC4" w:rsidP="001A2E01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73" name="Rectangle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025" y="0"/>
                                <a:ext cx="64294" cy="1872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9C709AA" w14:textId="77777777" w:rsidR="00763AC4" w:rsidRDefault="00763AC4" w:rsidP="001A2E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8C73BBD" id="Group 1570" o:spid="_x0000_s1026" style="position:absolute;margin-left:459pt;margin-top:105pt;width:20.8pt;height:14.8pt;z-index:251767808" coordsize="264319,188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">
                    <v:rect id="Rectangle 153" o:spid="_x0000_s1027" style="position:absolute;top:123825;width:64294;height:64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" strokecolor="white">
                      <v:textbox>
                        <w:txbxContent>
                          <w:p w14:paraId="52D33F04" w14:textId="77777777" w:rsidR="00763AC4" w:rsidRDefault="00763AC4" w:rsidP="001A2E0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rect>
                    <v:rect id="Rectangle 156" o:spid="_x0000_s1028" style="position:absolute;left:95250;top:57150;width:64294;height:12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" filled="f" strokecolor="white">
                      <v:textbox>
                        <w:txbxContent>
                          <w:p w14:paraId="6E8E7458" w14:textId="77777777" w:rsidR="00763AC4" w:rsidRDefault="00763AC4" w:rsidP="001A2E01"/>
                        </w:txbxContent>
                      </v:textbox>
                    </v:rect>
                    <v:rect id="Rectangle 157" o:spid="_x0000_s1029" style="position:absolute;left:200025;width:64294;height:18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" filled="f" strokecolor="white">
                      <v:textbox>
                        <w:txbxContent>
                          <w:p w14:paraId="59C709AA" w14:textId="77777777" w:rsidR="00763AC4" w:rsidRDefault="00763AC4" w:rsidP="001A2E0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 w:rsidRPr="00193D38">
            <w:rPr>
              <w:noProof/>
              <w:color w:val="3F1D54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768832" behindDoc="0" locked="0" layoutInCell="1" allowOverlap="1" wp14:anchorId="6825D1D0" wp14:editId="0DEF09A2">
                    <wp:simplePos x="0" y="0"/>
                    <wp:positionH relativeFrom="column">
                      <wp:posOffset>5829300</wp:posOffset>
                    </wp:positionH>
                    <wp:positionV relativeFrom="paragraph">
                      <wp:posOffset>1333500</wp:posOffset>
                    </wp:positionV>
                    <wp:extent cx="264160" cy="187960"/>
                    <wp:effectExtent l="0" t="0" r="2540" b="2540"/>
                    <wp:wrapNone/>
                    <wp:docPr id="1574" name="Group 15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4160" cy="187960"/>
                              <a:chOff x="0" y="0"/>
                              <a:chExt cx="264319" cy="188118"/>
                            </a:xfrm>
                          </wpg:grpSpPr>
                          <wps:wsp>
                            <wps:cNvPr id="1575" name="Rectangle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3825"/>
                                <a:ext cx="64294" cy="64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1FE8D" w14:textId="77777777" w:rsidR="00763AC4" w:rsidRDefault="00763AC4" w:rsidP="001A2E01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76" name="Rectangle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0" y="57150"/>
                                <a:ext cx="64294" cy="1296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8649551" w14:textId="77777777" w:rsidR="00763AC4" w:rsidRDefault="00763AC4" w:rsidP="001A2E01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77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025" y="0"/>
                                <a:ext cx="64294" cy="1872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4581C7" w14:textId="77777777" w:rsidR="00763AC4" w:rsidRDefault="00763AC4" w:rsidP="001A2E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825D1D0" id="Group 1574" o:spid="_x0000_s1030" style="position:absolute;margin-left:459pt;margin-top:105pt;width:20.8pt;height:14.8pt;z-index:251768832" coordsize="264319,188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">
                    <v:rect id="Rectangle 159" o:spid="_x0000_s1031" style="position:absolute;top:123825;width:64294;height:64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" strokecolor="white">
                      <v:textbox>
                        <w:txbxContent>
                          <w:p w14:paraId="5071FE8D" w14:textId="77777777" w:rsidR="00763AC4" w:rsidRDefault="00763AC4" w:rsidP="001A2E0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rect>
                    <v:rect id="Rectangle 160" o:spid="_x0000_s1032" style="position:absolute;left:95250;top:57150;width:64294;height:12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" filled="f" strokecolor="white">
                      <v:textbox>
                        <w:txbxContent>
                          <w:p w14:paraId="58649551" w14:textId="77777777" w:rsidR="00763AC4" w:rsidRDefault="00763AC4" w:rsidP="001A2E01"/>
                        </w:txbxContent>
                      </v:textbox>
                    </v:rect>
                    <v:rect id="Rectangle 161" o:spid="_x0000_s1033" style="position:absolute;left:200025;width:64294;height:18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" filled="f" strokecolor="white">
                      <v:textbox>
                        <w:txbxContent>
                          <w:p w14:paraId="7D4581C7" w14:textId="77777777" w:rsidR="00763AC4" w:rsidRDefault="00763AC4" w:rsidP="001A2E0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 w:rsidRPr="00193D38">
            <w:rPr>
              <w:noProof/>
              <w:color w:val="3F1D54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769856" behindDoc="0" locked="0" layoutInCell="1" allowOverlap="1" wp14:anchorId="26514300" wp14:editId="168424DA">
                    <wp:simplePos x="0" y="0"/>
                    <wp:positionH relativeFrom="column">
                      <wp:posOffset>5829300</wp:posOffset>
                    </wp:positionH>
                    <wp:positionV relativeFrom="paragraph">
                      <wp:posOffset>1333500</wp:posOffset>
                    </wp:positionV>
                    <wp:extent cx="264160" cy="187960"/>
                    <wp:effectExtent l="0" t="0" r="2540" b="2540"/>
                    <wp:wrapNone/>
                    <wp:docPr id="1578" name="Group 157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4160" cy="187960"/>
                              <a:chOff x="0" y="0"/>
                              <a:chExt cx="264319" cy="188118"/>
                            </a:xfrm>
                          </wpg:grpSpPr>
                          <wps:wsp>
                            <wps:cNvPr id="1579" name="Rectangl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3825"/>
                                <a:ext cx="64294" cy="64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7ED45" w14:textId="77777777" w:rsidR="00763AC4" w:rsidRDefault="00763AC4" w:rsidP="001A2E01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80" name="Rectangle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0" y="57150"/>
                                <a:ext cx="64294" cy="1296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91E0E" w14:textId="77777777" w:rsidR="00763AC4" w:rsidRDefault="00763AC4" w:rsidP="001A2E01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81" name="Rectangle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025" y="0"/>
                                <a:ext cx="64294" cy="1872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88A6845" w14:textId="77777777" w:rsidR="00763AC4" w:rsidRDefault="00763AC4" w:rsidP="001A2E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6514300" id="Group 1578" o:spid="_x0000_s1034" style="position:absolute;margin-left:459pt;margin-top:105pt;width:20.8pt;height:14.8pt;z-index:251769856" coordsize="264319,188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">
                    <v:rect id="Rectangle 163" o:spid="_x0000_s1035" style="position:absolute;top:123825;width:64294;height:64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" strokecolor="white">
                      <v:textbox>
                        <w:txbxContent>
                          <w:p w14:paraId="3CD7ED45" w14:textId="77777777" w:rsidR="00763AC4" w:rsidRDefault="00763AC4" w:rsidP="001A2E0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rect>
                    <v:rect id="Rectangle 164" o:spid="_x0000_s1036" style="position:absolute;left:95250;top:57150;width:64294;height:12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" filled="f" strokecolor="white">
                      <v:textbox>
                        <w:txbxContent>
                          <w:p w14:paraId="65F91E0E" w14:textId="77777777" w:rsidR="00763AC4" w:rsidRDefault="00763AC4" w:rsidP="001A2E01"/>
                        </w:txbxContent>
                      </v:textbox>
                    </v:rect>
                    <v:rect id="Rectangle 165" o:spid="_x0000_s1037" style="position:absolute;left:200025;width:64294;height:18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" filled="f" strokecolor="white">
                      <v:textbox>
                        <w:txbxContent>
                          <w:p w14:paraId="088A6845" w14:textId="77777777" w:rsidR="00763AC4" w:rsidRDefault="00763AC4" w:rsidP="001A2E0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</w:p>
      </w:tc>
      <w:tc>
        <w:tcPr>
          <w:tcW w:w="506" w:type="dxa"/>
          <w:shd w:val="clear" w:color="auto" w:fill="auto"/>
          <w:vAlign w:val="bottom"/>
        </w:tcPr>
        <w:p w14:paraId="7AF93A1F" w14:textId="77777777" w:rsidR="00763AC4" w:rsidRPr="00193D38" w:rsidRDefault="00763AC4" w:rsidP="001A2E01">
          <w:pPr>
            <w:pStyle w:val="STEMBody"/>
            <w:spacing w:after="0"/>
            <w:rPr>
              <w:color w:val="3F1D54"/>
            </w:rPr>
          </w:pPr>
        </w:p>
        <w:p w14:paraId="4637A688" w14:textId="77777777" w:rsidR="00763AC4" w:rsidRPr="00193D38" w:rsidRDefault="00763AC4" w:rsidP="001A2E01">
          <w:pPr>
            <w:pStyle w:val="STEMBody"/>
            <w:spacing w:after="0"/>
            <w:rPr>
              <w:color w:val="3F1D54"/>
            </w:rPr>
          </w:pPr>
        </w:p>
      </w:tc>
      <w:tc>
        <w:tcPr>
          <w:tcW w:w="624" w:type="dxa"/>
          <w:shd w:val="clear" w:color="auto" w:fill="auto"/>
          <w:vAlign w:val="bottom"/>
        </w:tcPr>
        <w:p w14:paraId="5FFC7F34" w14:textId="77777777" w:rsidR="00763AC4" w:rsidRDefault="00763AC4" w:rsidP="001A2E01">
          <w:pPr>
            <w:pStyle w:val="STEMBody"/>
            <w:spacing w:after="0"/>
            <w:jc w:val="center"/>
          </w:pPr>
        </w:p>
      </w:tc>
      <w:tc>
        <w:tcPr>
          <w:tcW w:w="1292" w:type="dxa"/>
          <w:shd w:val="clear" w:color="auto" w:fill="auto"/>
        </w:tcPr>
        <w:p w14:paraId="74A8D8E3" w14:textId="77777777" w:rsidR="00763AC4" w:rsidRDefault="00763AC4" w:rsidP="001A2E01">
          <w:pPr>
            <w:pStyle w:val="STEMBody"/>
          </w:pPr>
        </w:p>
      </w:tc>
    </w:tr>
    <w:tr w:rsidR="00763AC4" w14:paraId="7F82ACC1" w14:textId="77777777" w:rsidTr="00AC48C1">
      <w:tc>
        <w:tcPr>
          <w:tcW w:w="153" w:type="dxa"/>
          <w:shd w:val="clear" w:color="auto" w:fill="auto"/>
        </w:tcPr>
        <w:p w14:paraId="5A5026BC" w14:textId="77777777" w:rsidR="00763AC4" w:rsidRPr="00193D38" w:rsidRDefault="00763AC4" w:rsidP="001A2E01">
          <w:pPr>
            <w:pStyle w:val="STEMBody"/>
            <w:spacing w:before="120" w:after="0"/>
            <w:rPr>
              <w:color w:val="002060"/>
            </w:rPr>
          </w:pPr>
        </w:p>
      </w:tc>
      <w:tc>
        <w:tcPr>
          <w:tcW w:w="3113" w:type="dxa"/>
          <w:gridSpan w:val="4"/>
          <w:shd w:val="clear" w:color="auto" w:fill="auto"/>
        </w:tcPr>
        <w:p w14:paraId="4FEAD88E" w14:textId="1424477A" w:rsidR="00763AC4" w:rsidRPr="00193D38" w:rsidRDefault="00193D38" w:rsidP="001A2E01">
          <w:pPr>
            <w:pStyle w:val="STEMBody"/>
            <w:spacing w:before="120" w:after="80"/>
            <w:rPr>
              <w:color w:val="3F1D54"/>
            </w:rPr>
          </w:pPr>
          <w:r w:rsidRPr="00193D38">
            <w:rPr>
              <w:color w:val="3F1D54"/>
            </w:rPr>
            <w:t>MTa Review Sheet</w:t>
          </w:r>
        </w:p>
      </w:tc>
    </w:tr>
  </w:tbl>
  <w:p w14:paraId="532A5AE7" w14:textId="745B16ED" w:rsidR="00763AC4" w:rsidRPr="001A2E01" w:rsidRDefault="00193D38" w:rsidP="001A2E01">
    <w:pPr>
      <w:pStyle w:val="BodyNoSpaceAfter"/>
      <w:rPr>
        <w:sz w:val="2"/>
      </w:rPr>
    </w:pPr>
    <w:r w:rsidRPr="00193D38">
      <w:rPr>
        <w:sz w:val="2"/>
      </w:rPr>
      <w:drawing>
        <wp:anchor distT="0" distB="0" distL="114300" distR="114300" simplePos="0" relativeHeight="251771904" behindDoc="0" locked="0" layoutInCell="1" allowOverlap="1" wp14:anchorId="658B703E" wp14:editId="3AD96EFC">
          <wp:simplePos x="0" y="0"/>
          <wp:positionH relativeFrom="column">
            <wp:posOffset>0</wp:posOffset>
          </wp:positionH>
          <wp:positionV relativeFrom="paragraph">
            <wp:posOffset>-768350</wp:posOffset>
          </wp:positionV>
          <wp:extent cx="1371600" cy="839207"/>
          <wp:effectExtent l="0" t="0" r="0" b="0"/>
          <wp:wrapNone/>
          <wp:docPr id="13" name="Picture 2" descr="Image result for mta learning logo">
            <a:extLst xmlns:a="http://schemas.openxmlformats.org/drawingml/2006/main">
              <a:ext uri="{FF2B5EF4-FFF2-40B4-BE49-F238E27FC236}">
                <a16:creationId xmlns:a16="http://schemas.microsoft.com/office/drawing/2014/main" id="{B97A6753-E971-4216-AF37-5D808D6873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Image result for mta learning logo">
                    <a:extLst>
                      <a:ext uri="{FF2B5EF4-FFF2-40B4-BE49-F238E27FC236}">
                        <a16:creationId xmlns:a16="http://schemas.microsoft.com/office/drawing/2014/main" id="{B97A6753-E971-4216-AF37-5D808D6873D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67" b="26148"/>
                  <a:stretch/>
                </pic:blipFill>
                <pic:spPr bwMode="auto">
                  <a:xfrm>
                    <a:off x="0" y="0"/>
                    <a:ext cx="1371600" cy="83920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1152"/>
    <w:multiLevelType w:val="hybridMultilevel"/>
    <w:tmpl w:val="81865D38"/>
    <w:lvl w:ilvl="0" w:tplc="ACEA19E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D354F2D8">
      <w:start w:val="1"/>
      <w:numFmt w:val="bullet"/>
      <w:pStyle w:val="Bullets2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3EA5"/>
    <w:multiLevelType w:val="hybridMultilevel"/>
    <w:tmpl w:val="05282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61E9"/>
    <w:multiLevelType w:val="hybridMultilevel"/>
    <w:tmpl w:val="A3F47670"/>
    <w:lvl w:ilvl="0" w:tplc="ACEA19E8">
      <w:start w:val="1"/>
      <w:numFmt w:val="bullet"/>
      <w:pStyle w:val="BulletTable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59D7"/>
    <w:multiLevelType w:val="hybridMultilevel"/>
    <w:tmpl w:val="AFA0FB8C"/>
    <w:lvl w:ilvl="0" w:tplc="A6A22E12">
      <w:start w:val="1"/>
      <w:numFmt w:val="bullet"/>
      <w:pStyle w:val="Insightssub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71FB8"/>
    <w:multiLevelType w:val="hybridMultilevel"/>
    <w:tmpl w:val="25CA27A8"/>
    <w:lvl w:ilvl="0" w:tplc="9F6ED4F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11D1B"/>
    <w:multiLevelType w:val="hybridMultilevel"/>
    <w:tmpl w:val="462A4FBE"/>
    <w:lvl w:ilvl="0" w:tplc="A8EC19AE">
      <w:start w:val="1"/>
      <w:numFmt w:val="lowerRoman"/>
      <w:pStyle w:val="ReviewBulletsLevel2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108DE"/>
    <w:multiLevelType w:val="hybridMultilevel"/>
    <w:tmpl w:val="F7287A48"/>
    <w:lvl w:ilvl="0" w:tplc="B54A791C">
      <w:start w:val="1"/>
      <w:numFmt w:val="decimal"/>
      <w:pStyle w:val="NumberListBody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357135"/>
    <w:multiLevelType w:val="multilevel"/>
    <w:tmpl w:val="D6702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B11697"/>
    <w:multiLevelType w:val="multilevel"/>
    <w:tmpl w:val="C8AE4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0B7A16"/>
    <w:multiLevelType w:val="hybridMultilevel"/>
    <w:tmpl w:val="355A4524"/>
    <w:lvl w:ilvl="0" w:tplc="0A7A374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12A95"/>
    <w:multiLevelType w:val="multilevel"/>
    <w:tmpl w:val="05829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9F6B47"/>
    <w:multiLevelType w:val="multilevel"/>
    <w:tmpl w:val="1BE203E2"/>
    <w:lvl w:ilvl="0">
      <w:start w:val="1"/>
      <w:numFmt w:val="decimal"/>
      <w:pStyle w:val="INSSubHeading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nsSubHeading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FC743CC"/>
    <w:multiLevelType w:val="hybridMultilevel"/>
    <w:tmpl w:val="56989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2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51"/>
    <w:rsid w:val="0002438D"/>
    <w:rsid w:val="000408D8"/>
    <w:rsid w:val="00040F76"/>
    <w:rsid w:val="000448B2"/>
    <w:rsid w:val="000515F6"/>
    <w:rsid w:val="00073E37"/>
    <w:rsid w:val="000B126E"/>
    <w:rsid w:val="000B2041"/>
    <w:rsid w:val="000C012C"/>
    <w:rsid w:val="000C3926"/>
    <w:rsid w:val="000C65D3"/>
    <w:rsid w:val="000C7C51"/>
    <w:rsid w:val="000E62F0"/>
    <w:rsid w:val="000E7E11"/>
    <w:rsid w:val="000F6828"/>
    <w:rsid w:val="00104F11"/>
    <w:rsid w:val="001304F1"/>
    <w:rsid w:val="00140CFA"/>
    <w:rsid w:val="001661CB"/>
    <w:rsid w:val="00193D38"/>
    <w:rsid w:val="001A2E01"/>
    <w:rsid w:val="001A5FD1"/>
    <w:rsid w:val="001C3814"/>
    <w:rsid w:val="001C3CFD"/>
    <w:rsid w:val="001C4A55"/>
    <w:rsid w:val="001D49D8"/>
    <w:rsid w:val="001F07E1"/>
    <w:rsid w:val="00215985"/>
    <w:rsid w:val="00215D8E"/>
    <w:rsid w:val="00220A81"/>
    <w:rsid w:val="0023272D"/>
    <w:rsid w:val="00252951"/>
    <w:rsid w:val="00264F43"/>
    <w:rsid w:val="00267DE2"/>
    <w:rsid w:val="00271DF1"/>
    <w:rsid w:val="00290444"/>
    <w:rsid w:val="00291F09"/>
    <w:rsid w:val="002A1760"/>
    <w:rsid w:val="002A27A8"/>
    <w:rsid w:val="002D5845"/>
    <w:rsid w:val="002E2E81"/>
    <w:rsid w:val="002F7972"/>
    <w:rsid w:val="0033146B"/>
    <w:rsid w:val="003749B3"/>
    <w:rsid w:val="003838D0"/>
    <w:rsid w:val="00391D95"/>
    <w:rsid w:val="00397A66"/>
    <w:rsid w:val="003A3A91"/>
    <w:rsid w:val="003B76AC"/>
    <w:rsid w:val="003C0F65"/>
    <w:rsid w:val="003E301F"/>
    <w:rsid w:val="003F407B"/>
    <w:rsid w:val="00404CC1"/>
    <w:rsid w:val="00430CDF"/>
    <w:rsid w:val="00442FD8"/>
    <w:rsid w:val="00471E14"/>
    <w:rsid w:val="004746AE"/>
    <w:rsid w:val="0049081D"/>
    <w:rsid w:val="004D1B3B"/>
    <w:rsid w:val="004F2628"/>
    <w:rsid w:val="004F3478"/>
    <w:rsid w:val="00502099"/>
    <w:rsid w:val="00532A3B"/>
    <w:rsid w:val="00532B67"/>
    <w:rsid w:val="005330B5"/>
    <w:rsid w:val="0054314B"/>
    <w:rsid w:val="00552B3E"/>
    <w:rsid w:val="00555B8F"/>
    <w:rsid w:val="00571BE5"/>
    <w:rsid w:val="00571FAC"/>
    <w:rsid w:val="005814B8"/>
    <w:rsid w:val="005A1828"/>
    <w:rsid w:val="005A7DFA"/>
    <w:rsid w:val="00620EC6"/>
    <w:rsid w:val="006214DB"/>
    <w:rsid w:val="00632257"/>
    <w:rsid w:val="00637936"/>
    <w:rsid w:val="0064119A"/>
    <w:rsid w:val="0065246F"/>
    <w:rsid w:val="006525B0"/>
    <w:rsid w:val="00655150"/>
    <w:rsid w:val="00656577"/>
    <w:rsid w:val="006947E9"/>
    <w:rsid w:val="006A24DB"/>
    <w:rsid w:val="006A40E1"/>
    <w:rsid w:val="006C1A78"/>
    <w:rsid w:val="006C76D3"/>
    <w:rsid w:val="006E3EC5"/>
    <w:rsid w:val="006E6971"/>
    <w:rsid w:val="006E7CBD"/>
    <w:rsid w:val="00741831"/>
    <w:rsid w:val="007537FF"/>
    <w:rsid w:val="00763AC4"/>
    <w:rsid w:val="007772E6"/>
    <w:rsid w:val="007A217F"/>
    <w:rsid w:val="007D2D7D"/>
    <w:rsid w:val="007D641C"/>
    <w:rsid w:val="007F1961"/>
    <w:rsid w:val="00847CBD"/>
    <w:rsid w:val="00860313"/>
    <w:rsid w:val="008A1E7D"/>
    <w:rsid w:val="008B5892"/>
    <w:rsid w:val="008C763A"/>
    <w:rsid w:val="008F4B7E"/>
    <w:rsid w:val="008F6C38"/>
    <w:rsid w:val="00913585"/>
    <w:rsid w:val="00935F55"/>
    <w:rsid w:val="00940D60"/>
    <w:rsid w:val="00944857"/>
    <w:rsid w:val="00980239"/>
    <w:rsid w:val="009935FF"/>
    <w:rsid w:val="009A683F"/>
    <w:rsid w:val="009B4217"/>
    <w:rsid w:val="009C154D"/>
    <w:rsid w:val="009D5F70"/>
    <w:rsid w:val="009E4C45"/>
    <w:rsid w:val="009E511B"/>
    <w:rsid w:val="009F675F"/>
    <w:rsid w:val="00A2171A"/>
    <w:rsid w:val="00A3157B"/>
    <w:rsid w:val="00A33F3E"/>
    <w:rsid w:val="00A35174"/>
    <w:rsid w:val="00A42C20"/>
    <w:rsid w:val="00A4684A"/>
    <w:rsid w:val="00A92F38"/>
    <w:rsid w:val="00AB19CA"/>
    <w:rsid w:val="00AB4EE7"/>
    <w:rsid w:val="00AC48C1"/>
    <w:rsid w:val="00AC54D2"/>
    <w:rsid w:val="00AD0782"/>
    <w:rsid w:val="00AF510B"/>
    <w:rsid w:val="00B03781"/>
    <w:rsid w:val="00B41364"/>
    <w:rsid w:val="00B41FBC"/>
    <w:rsid w:val="00B43E86"/>
    <w:rsid w:val="00B476B7"/>
    <w:rsid w:val="00B56253"/>
    <w:rsid w:val="00B6097F"/>
    <w:rsid w:val="00B63F43"/>
    <w:rsid w:val="00B75899"/>
    <w:rsid w:val="00B77763"/>
    <w:rsid w:val="00B808AC"/>
    <w:rsid w:val="00BA7173"/>
    <w:rsid w:val="00BB7A01"/>
    <w:rsid w:val="00BF5409"/>
    <w:rsid w:val="00C050EB"/>
    <w:rsid w:val="00C154C6"/>
    <w:rsid w:val="00C22562"/>
    <w:rsid w:val="00C25931"/>
    <w:rsid w:val="00C36BE7"/>
    <w:rsid w:val="00C5782E"/>
    <w:rsid w:val="00C84363"/>
    <w:rsid w:val="00C90483"/>
    <w:rsid w:val="00CA6B80"/>
    <w:rsid w:val="00CB76F6"/>
    <w:rsid w:val="00CC5231"/>
    <w:rsid w:val="00CF0810"/>
    <w:rsid w:val="00CF17BE"/>
    <w:rsid w:val="00CF7B73"/>
    <w:rsid w:val="00D218EE"/>
    <w:rsid w:val="00D231E7"/>
    <w:rsid w:val="00D64A7A"/>
    <w:rsid w:val="00D90675"/>
    <w:rsid w:val="00D9101E"/>
    <w:rsid w:val="00DC7B6D"/>
    <w:rsid w:val="00DC7EF5"/>
    <w:rsid w:val="00DD3FFC"/>
    <w:rsid w:val="00DD7322"/>
    <w:rsid w:val="00DE3770"/>
    <w:rsid w:val="00E159DE"/>
    <w:rsid w:val="00E3299D"/>
    <w:rsid w:val="00E37759"/>
    <w:rsid w:val="00E75869"/>
    <w:rsid w:val="00E759D3"/>
    <w:rsid w:val="00E76023"/>
    <w:rsid w:val="00E84BC0"/>
    <w:rsid w:val="00E93CA4"/>
    <w:rsid w:val="00EA4B95"/>
    <w:rsid w:val="00EA5856"/>
    <w:rsid w:val="00EA7DA9"/>
    <w:rsid w:val="00EC098C"/>
    <w:rsid w:val="00F058BC"/>
    <w:rsid w:val="00F07D16"/>
    <w:rsid w:val="00F16844"/>
    <w:rsid w:val="00F261A9"/>
    <w:rsid w:val="00F34313"/>
    <w:rsid w:val="00F63B31"/>
    <w:rsid w:val="00F6649A"/>
    <w:rsid w:val="00F703A9"/>
    <w:rsid w:val="00F75D1D"/>
    <w:rsid w:val="00F84A51"/>
    <w:rsid w:val="00F92F02"/>
    <w:rsid w:val="00FD5EF7"/>
    <w:rsid w:val="00FE4C51"/>
    <w:rsid w:val="00FF393C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A9F49"/>
  <w15:docId w15:val="{77CF0AA4-4DA4-4EF3-9353-2096B66F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3517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A3517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35174"/>
    <w:pPr>
      <w:keepNext/>
      <w:spacing w:after="0" w:line="240" w:lineRule="auto"/>
      <w:outlineLvl w:val="2"/>
    </w:pPr>
    <w:rPr>
      <w:rFonts w:ascii="Arial" w:eastAsia="Times New Roman" w:hAnsi="Arial"/>
      <w:b/>
      <w:sz w:val="28"/>
      <w:szCs w:val="20"/>
      <w:shd w:val="pct12" w:color="auto" w:fill="FFFFFF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174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517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rsid w:val="00A35174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5Char">
    <w:name w:val="Heading 5 Char"/>
    <w:link w:val="Heading5"/>
    <w:uiPriority w:val="9"/>
    <w:semiHidden/>
    <w:rsid w:val="00A35174"/>
    <w:rPr>
      <w:rFonts w:ascii="Calibri Light" w:eastAsia="Times New Roman" w:hAnsi="Calibri Light" w:cs="Times New Roman"/>
      <w:color w:val="2E74B5"/>
    </w:rPr>
  </w:style>
  <w:style w:type="table" w:customStyle="1" w:styleId="STEMTable1">
    <w:name w:val="STEM Table 1"/>
    <w:basedOn w:val="TableNormal"/>
    <w:uiPriority w:val="99"/>
    <w:rsid w:val="00A35174"/>
    <w:pPr>
      <w:spacing w:after="0" w:line="240" w:lineRule="auto"/>
    </w:pPr>
    <w:rPr>
      <w:rFonts w:ascii="Montserrat Light" w:eastAsia="Calibri" w:hAnsi="Montserrat Light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paragraph" w:customStyle="1" w:styleId="TKHeading">
    <w:name w:val="TK Heading"/>
    <w:basedOn w:val="Normal"/>
    <w:rsid w:val="00A35174"/>
    <w:rPr>
      <w:rFonts w:ascii="Montserrat Light" w:hAnsi="Montserrat Light"/>
      <w:color w:val="DB0C1B"/>
      <w:sz w:val="32"/>
    </w:rPr>
  </w:style>
  <w:style w:type="paragraph" w:customStyle="1" w:styleId="TKSubHeading">
    <w:name w:val="TK Sub Heading"/>
    <w:basedOn w:val="Normal"/>
    <w:rsid w:val="00A35174"/>
    <w:rPr>
      <w:rFonts w:ascii="Montserrat Light" w:hAnsi="Montserrat Light"/>
      <w:color w:val="DB0C1B"/>
      <w:sz w:val="20"/>
    </w:rPr>
  </w:style>
  <w:style w:type="paragraph" w:customStyle="1" w:styleId="Bullets">
    <w:name w:val="Bullets"/>
    <w:basedOn w:val="BulletTable"/>
    <w:autoRedefine/>
    <w:qFormat/>
    <w:rsid w:val="00A35174"/>
    <w:pPr>
      <w:tabs>
        <w:tab w:val="left" w:pos="567"/>
      </w:tabs>
      <w:spacing w:after="240"/>
      <w:ind w:left="851"/>
    </w:pPr>
  </w:style>
  <w:style w:type="paragraph" w:customStyle="1" w:styleId="MINIHeading">
    <w:name w:val="MINI Heading"/>
    <w:basedOn w:val="Normal"/>
    <w:rsid w:val="00A35174"/>
    <w:rPr>
      <w:rFonts w:ascii="Montserrat Light" w:hAnsi="Montserrat Light"/>
      <w:color w:val="3196CE"/>
      <w:sz w:val="32"/>
    </w:rPr>
  </w:style>
  <w:style w:type="paragraph" w:customStyle="1" w:styleId="MINISubHeading">
    <w:name w:val="MINI Sub Heading"/>
    <w:basedOn w:val="Normal"/>
    <w:rsid w:val="00A35174"/>
    <w:rPr>
      <w:rFonts w:ascii="Montserrat Light" w:hAnsi="Montserrat Light"/>
      <w:color w:val="3196CE"/>
      <w:sz w:val="20"/>
    </w:rPr>
  </w:style>
  <w:style w:type="paragraph" w:customStyle="1" w:styleId="KANHeading">
    <w:name w:val="KAN Heading"/>
    <w:basedOn w:val="Normal"/>
    <w:rsid w:val="00A35174"/>
    <w:rPr>
      <w:rFonts w:ascii="Montserrat Light" w:hAnsi="Montserrat Light"/>
      <w:color w:val="6F217F"/>
      <w:sz w:val="32"/>
    </w:rPr>
  </w:style>
  <w:style w:type="paragraph" w:customStyle="1" w:styleId="KANSubHeading">
    <w:name w:val="KAN Sub Heading"/>
    <w:basedOn w:val="Normal"/>
    <w:rsid w:val="00A35174"/>
    <w:rPr>
      <w:rFonts w:ascii="Montserrat Light" w:hAnsi="Montserrat Light"/>
      <w:color w:val="6F217F"/>
      <w:sz w:val="20"/>
    </w:rPr>
  </w:style>
  <w:style w:type="paragraph" w:customStyle="1" w:styleId="SELHeading">
    <w:name w:val="SEL Heading"/>
    <w:basedOn w:val="Normal"/>
    <w:rsid w:val="00A35174"/>
    <w:rPr>
      <w:rFonts w:ascii="Montserrat Light" w:hAnsi="Montserrat Light"/>
      <w:color w:val="0054A4"/>
      <w:sz w:val="32"/>
    </w:rPr>
  </w:style>
  <w:style w:type="table" w:styleId="TableGrid">
    <w:name w:val="Table Grid"/>
    <w:basedOn w:val="TableNormal"/>
    <w:uiPriority w:val="39"/>
    <w:rsid w:val="00A3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SubHeading">
    <w:name w:val="SEL Sub Heading"/>
    <w:basedOn w:val="Normal"/>
    <w:rsid w:val="00A35174"/>
    <w:rPr>
      <w:rFonts w:ascii="Montserrat Light" w:hAnsi="Montserrat Light"/>
      <w:color w:val="0054A4"/>
      <w:sz w:val="20"/>
    </w:rPr>
  </w:style>
  <w:style w:type="character" w:customStyle="1" w:styleId="TitleChar">
    <w:name w:val="Title Char"/>
    <w:uiPriority w:val="10"/>
    <w:rsid w:val="00A3517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COAHeading">
    <w:name w:val="COA Heading"/>
    <w:basedOn w:val="Normal"/>
    <w:rsid w:val="00A35174"/>
    <w:rPr>
      <w:rFonts w:ascii="Montserrat Light" w:hAnsi="Montserrat Light"/>
      <w:color w:val="FBC002"/>
      <w:sz w:val="32"/>
    </w:rPr>
  </w:style>
  <w:style w:type="paragraph" w:customStyle="1" w:styleId="COASubHeading">
    <w:name w:val="COA Sub Heading"/>
    <w:basedOn w:val="Normal"/>
    <w:rsid w:val="00A35174"/>
    <w:rPr>
      <w:rFonts w:ascii="Montserrat Light" w:hAnsi="Montserrat Light"/>
      <w:color w:val="FBC002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351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35174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51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5174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351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A35174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517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HeaderChar">
    <w:name w:val="Header Char"/>
    <w:link w:val="Header"/>
    <w:uiPriority w:val="99"/>
    <w:rsid w:val="00A35174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3517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FooterChar">
    <w:name w:val="Footer Char"/>
    <w:link w:val="Footer"/>
    <w:uiPriority w:val="99"/>
    <w:rsid w:val="00A35174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CulHeading">
    <w:name w:val="Cul Heading"/>
    <w:basedOn w:val="Normal"/>
    <w:rsid w:val="00A35174"/>
    <w:rPr>
      <w:rFonts w:ascii="Montserrat Light" w:hAnsi="Montserrat Light"/>
      <w:color w:val="ACBB0F"/>
      <w:sz w:val="32"/>
    </w:rPr>
  </w:style>
  <w:style w:type="paragraph" w:customStyle="1" w:styleId="CULSubHeading">
    <w:name w:val="CUL Sub Heading"/>
    <w:basedOn w:val="Normal"/>
    <w:rsid w:val="00A35174"/>
    <w:rPr>
      <w:rFonts w:ascii="Montserrat Light" w:hAnsi="Montserrat Light"/>
      <w:color w:val="ACBB0F"/>
      <w:sz w:val="20"/>
    </w:rPr>
  </w:style>
  <w:style w:type="paragraph" w:styleId="ListBullet">
    <w:name w:val="List Bullet"/>
    <w:basedOn w:val="Normal"/>
    <w:autoRedefine/>
    <w:uiPriority w:val="99"/>
    <w:rsid w:val="00A35174"/>
    <w:pPr>
      <w:tabs>
        <w:tab w:val="left" w:pos="4680"/>
      </w:tabs>
      <w:spacing w:after="0" w:line="240" w:lineRule="auto"/>
    </w:pPr>
    <w:rPr>
      <w:rFonts w:ascii="Arial" w:eastAsia="Times New Roman" w:hAnsi="Arial"/>
      <w:b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rsid w:val="00A351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3517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35174"/>
    <w:rPr>
      <w:rFonts w:ascii="Consolas" w:eastAsia="Calibri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A351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5174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A35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3517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517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5174"/>
    <w:rPr>
      <w:rFonts w:ascii="Segoe UI" w:eastAsia="Calibr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A3517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517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35174"/>
    <w:pPr>
      <w:spacing w:after="100"/>
      <w:ind w:left="440"/>
    </w:pPr>
  </w:style>
  <w:style w:type="character" w:styleId="Hyperlink">
    <w:name w:val="Hyperlink"/>
    <w:uiPriority w:val="99"/>
    <w:unhideWhenUsed/>
    <w:rsid w:val="00A3517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35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35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SHeading">
    <w:name w:val="INS Heading"/>
    <w:basedOn w:val="Normal"/>
    <w:qFormat/>
    <w:rsid w:val="00A35174"/>
    <w:rPr>
      <w:rFonts w:ascii="Montserrat Light" w:hAnsi="Montserrat Light"/>
      <w:color w:val="009141"/>
      <w:sz w:val="32"/>
      <w:szCs w:val="32"/>
    </w:rPr>
  </w:style>
  <w:style w:type="paragraph" w:customStyle="1" w:styleId="INSSubHeading">
    <w:name w:val="INS Sub Heading"/>
    <w:basedOn w:val="Normal"/>
    <w:qFormat/>
    <w:rsid w:val="00A35174"/>
    <w:rPr>
      <w:rFonts w:ascii="Montserrat Light" w:hAnsi="Montserrat Light"/>
      <w:color w:val="009141"/>
      <w:sz w:val="20"/>
      <w:szCs w:val="20"/>
    </w:rPr>
  </w:style>
  <w:style w:type="paragraph" w:customStyle="1" w:styleId="Body">
    <w:name w:val="Body"/>
    <w:basedOn w:val="Normal"/>
    <w:qFormat/>
    <w:rsid w:val="00A35174"/>
    <w:pPr>
      <w:spacing w:line="288" w:lineRule="auto"/>
    </w:pPr>
    <w:rPr>
      <w:rFonts w:ascii="Montserrat Light" w:hAnsi="Montserrat Light"/>
      <w:sz w:val="20"/>
      <w:szCs w:val="20"/>
    </w:rPr>
  </w:style>
  <w:style w:type="paragraph" w:customStyle="1" w:styleId="BulletTable">
    <w:name w:val="Bullet Table"/>
    <w:basedOn w:val="Normal"/>
    <w:qFormat/>
    <w:rsid w:val="00A35174"/>
    <w:pPr>
      <w:widowControl w:val="0"/>
      <w:numPr>
        <w:numId w:val="3"/>
      </w:numPr>
      <w:tabs>
        <w:tab w:val="left" w:pos="1134"/>
      </w:tabs>
      <w:spacing w:after="0" w:line="240" w:lineRule="auto"/>
    </w:pPr>
    <w:rPr>
      <w:rFonts w:ascii="Montserrat Light" w:eastAsia="Times New Roman" w:hAnsi="Montserrat Light"/>
      <w:color w:val="000000"/>
      <w:kern w:val="28"/>
      <w:sz w:val="20"/>
      <w:szCs w:val="20"/>
      <w:lang w:eastAsia="en-GB"/>
    </w:rPr>
  </w:style>
  <w:style w:type="table" w:customStyle="1" w:styleId="STEMSummaryTable">
    <w:name w:val="STEM Summary Table"/>
    <w:basedOn w:val="STEMTable1"/>
    <w:uiPriority w:val="99"/>
    <w:rsid w:val="00A35174"/>
    <w:tblPr/>
    <w:tcPr>
      <w:shd w:val="clear" w:color="auto" w:fill="FFFFFF" w:themeFill="background1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paragraph" w:customStyle="1" w:styleId="TableHeadingText">
    <w:name w:val="Table Heading Text"/>
    <w:basedOn w:val="Normal"/>
    <w:qFormat/>
    <w:rsid w:val="00A35174"/>
    <w:pPr>
      <w:widowControl w:val="0"/>
      <w:spacing w:after="0"/>
    </w:pPr>
    <w:rPr>
      <w:rFonts w:ascii="Montserrat Light" w:hAnsi="Montserrat Light"/>
      <w:sz w:val="20"/>
      <w:szCs w:val="20"/>
    </w:rPr>
  </w:style>
  <w:style w:type="paragraph" w:customStyle="1" w:styleId="TableBodyText">
    <w:name w:val="Table Body Text"/>
    <w:basedOn w:val="Normal"/>
    <w:qFormat/>
    <w:rsid w:val="00A35174"/>
    <w:pPr>
      <w:widowControl w:val="0"/>
      <w:spacing w:after="0"/>
    </w:pPr>
    <w:rPr>
      <w:rFonts w:ascii="Montserrat Light" w:hAnsi="Montserrat Light"/>
      <w:sz w:val="20"/>
      <w:szCs w:val="20"/>
    </w:rPr>
  </w:style>
  <w:style w:type="paragraph" w:customStyle="1" w:styleId="NumberListBody">
    <w:name w:val="Number List Body"/>
    <w:basedOn w:val="Body"/>
    <w:link w:val="NumberListBodyChar"/>
    <w:qFormat/>
    <w:rsid w:val="006A24DB"/>
    <w:pPr>
      <w:numPr>
        <w:numId w:val="13"/>
      </w:numPr>
    </w:pPr>
  </w:style>
  <w:style w:type="paragraph" w:customStyle="1" w:styleId="Bullets2Level">
    <w:name w:val="Bullets 2 Level"/>
    <w:basedOn w:val="Bullets"/>
    <w:qFormat/>
    <w:rsid w:val="00A35174"/>
    <w:pPr>
      <w:numPr>
        <w:ilvl w:val="1"/>
        <w:numId w:val="1"/>
      </w:numPr>
    </w:pPr>
  </w:style>
  <w:style w:type="character" w:customStyle="1" w:styleId="NumberListBodyChar">
    <w:name w:val="Number List Body Char"/>
    <w:basedOn w:val="DefaultParagraphFont"/>
    <w:link w:val="NumberListBody"/>
    <w:rsid w:val="006A24DB"/>
    <w:rPr>
      <w:rFonts w:ascii="Montserrat Light" w:eastAsia="Calibri" w:hAnsi="Montserrat Light" w:cs="Times New Roman"/>
      <w:sz w:val="20"/>
      <w:szCs w:val="20"/>
    </w:rPr>
  </w:style>
  <w:style w:type="paragraph" w:customStyle="1" w:styleId="Insightssubheading">
    <w:name w:val="Insights sub heading"/>
    <w:basedOn w:val="Normal"/>
    <w:rsid w:val="00A35174"/>
    <w:pPr>
      <w:widowControl w:val="0"/>
    </w:pPr>
    <w:rPr>
      <w:rFonts w:ascii="Arial" w:hAnsi="Arial"/>
      <w:b/>
    </w:rPr>
  </w:style>
  <w:style w:type="paragraph" w:customStyle="1" w:styleId="STEMBody">
    <w:name w:val="STEM Body"/>
    <w:basedOn w:val="Normal"/>
    <w:qFormat/>
    <w:rsid w:val="00A35174"/>
    <w:pPr>
      <w:spacing w:line="288" w:lineRule="auto"/>
    </w:pPr>
    <w:rPr>
      <w:rFonts w:ascii="Montserrat Light" w:hAnsi="Montserrat Light"/>
    </w:rPr>
  </w:style>
  <w:style w:type="paragraph" w:styleId="BodyTextIndent">
    <w:name w:val="Body Text Indent"/>
    <w:basedOn w:val="Normal"/>
    <w:link w:val="BodyTextIndentChar"/>
    <w:uiPriority w:val="99"/>
    <w:unhideWhenUsed/>
    <w:rsid w:val="00A351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5174"/>
    <w:rPr>
      <w:rFonts w:ascii="Calibri" w:eastAsia="Calibri" w:hAnsi="Calibri" w:cs="Times New Roman"/>
    </w:rPr>
  </w:style>
  <w:style w:type="paragraph" w:customStyle="1" w:styleId="InsightsBodytext">
    <w:name w:val="Insights Body text"/>
    <w:basedOn w:val="Normal"/>
    <w:link w:val="InsightsBodytextChar"/>
    <w:rsid w:val="00A35174"/>
    <w:pPr>
      <w:widowControl w:val="0"/>
      <w:spacing w:after="0" w:line="240" w:lineRule="auto"/>
    </w:pPr>
    <w:rPr>
      <w:rFonts w:ascii="Arial" w:eastAsia="Times New Roman" w:hAnsi="Arial"/>
      <w:color w:val="000000"/>
      <w:kern w:val="28"/>
      <w:lang w:eastAsia="en-GB"/>
    </w:rPr>
  </w:style>
  <w:style w:type="paragraph" w:customStyle="1" w:styleId="InsightsBullet">
    <w:name w:val="Insights Bullet"/>
    <w:basedOn w:val="Normal"/>
    <w:rsid w:val="00A35174"/>
    <w:pPr>
      <w:widowControl w:val="0"/>
      <w:tabs>
        <w:tab w:val="num" w:pos="644"/>
        <w:tab w:val="left" w:pos="1134"/>
      </w:tabs>
      <w:spacing w:after="0" w:line="240" w:lineRule="auto"/>
      <w:ind w:left="644" w:hanging="360"/>
    </w:pPr>
    <w:rPr>
      <w:rFonts w:ascii="Arial" w:eastAsia="Times New Roman" w:hAnsi="Arial"/>
      <w:color w:val="000000"/>
      <w:kern w:val="28"/>
      <w:lang w:eastAsia="en-GB"/>
    </w:rPr>
  </w:style>
  <w:style w:type="paragraph" w:customStyle="1" w:styleId="InsightssubheadingChar">
    <w:name w:val="Insights sub heading Char"/>
    <w:basedOn w:val="Normal"/>
    <w:link w:val="InsightssubheadingCharChar"/>
    <w:rsid w:val="00A35174"/>
    <w:pPr>
      <w:widowControl w:val="0"/>
      <w:spacing w:after="0" w:line="240" w:lineRule="auto"/>
    </w:pPr>
    <w:rPr>
      <w:rFonts w:ascii="Arial" w:eastAsia="Times New Roman" w:hAnsi="Arial"/>
      <w:b/>
      <w:color w:val="000000"/>
      <w:kern w:val="28"/>
      <w:lang w:eastAsia="en-GB"/>
    </w:rPr>
  </w:style>
  <w:style w:type="character" w:customStyle="1" w:styleId="InsightsHeading">
    <w:name w:val="Insights Heading"/>
    <w:basedOn w:val="DefaultParagraphFont"/>
    <w:rsid w:val="00A35174"/>
    <w:rPr>
      <w:rFonts w:ascii="Comic Sans MS" w:hAnsi="Comic Sans MS"/>
      <w:b/>
      <w:bCs/>
      <w:caps/>
      <w:sz w:val="32"/>
      <w:szCs w:val="32"/>
    </w:rPr>
  </w:style>
  <w:style w:type="character" w:customStyle="1" w:styleId="InsightssubheadingCharChar">
    <w:name w:val="Insights sub heading Char Char"/>
    <w:basedOn w:val="DefaultParagraphFont"/>
    <w:link w:val="InsightssubheadingChar"/>
    <w:rsid w:val="00A35174"/>
    <w:rPr>
      <w:rFonts w:ascii="Arial" w:eastAsia="Times New Roman" w:hAnsi="Arial" w:cs="Times New Roman"/>
      <w:b/>
      <w:color w:val="000000"/>
      <w:kern w:val="28"/>
      <w:lang w:eastAsia="en-GB"/>
    </w:rPr>
  </w:style>
  <w:style w:type="character" w:customStyle="1" w:styleId="InsightsBodytextChar">
    <w:name w:val="Insights Body text Char"/>
    <w:basedOn w:val="DefaultParagraphFont"/>
    <w:link w:val="InsightsBodytext"/>
    <w:rsid w:val="00A35174"/>
    <w:rPr>
      <w:rFonts w:ascii="Arial" w:eastAsia="Times New Roman" w:hAnsi="Arial" w:cs="Times New Roman"/>
      <w:color w:val="000000"/>
      <w:kern w:val="28"/>
      <w:lang w:eastAsia="en-GB"/>
    </w:rPr>
  </w:style>
  <w:style w:type="paragraph" w:customStyle="1" w:styleId="NumberedList">
    <w:name w:val="Numbered List"/>
    <w:basedOn w:val="Bullets"/>
    <w:rsid w:val="00A35174"/>
    <w:pPr>
      <w:numPr>
        <w:numId w:val="2"/>
      </w:numPr>
      <w:ind w:left="851" w:hanging="284"/>
    </w:pPr>
  </w:style>
  <w:style w:type="paragraph" w:customStyle="1" w:styleId="TableBodyCenter">
    <w:name w:val="Table Body Center"/>
    <w:basedOn w:val="TableBodyText"/>
    <w:rsid w:val="00A35174"/>
    <w:pPr>
      <w:jc w:val="center"/>
    </w:pPr>
  </w:style>
  <w:style w:type="paragraph" w:customStyle="1" w:styleId="TableHeadingCentre">
    <w:name w:val="Table Heading Centre"/>
    <w:basedOn w:val="TableHeadingText"/>
    <w:rsid w:val="00CF7B73"/>
    <w:pPr>
      <w:jc w:val="center"/>
    </w:pPr>
  </w:style>
  <w:style w:type="paragraph" w:customStyle="1" w:styleId="BodyNoSpaceAfter">
    <w:name w:val="Body No Space After"/>
    <w:basedOn w:val="Body"/>
    <w:rsid w:val="00EA4B95"/>
    <w:pPr>
      <w:spacing w:after="0"/>
    </w:pPr>
  </w:style>
  <w:style w:type="paragraph" w:customStyle="1" w:styleId="MTaKitBodyCharChar">
    <w:name w:val="MTa Kit Body Char Char"/>
    <w:basedOn w:val="PlainText"/>
    <w:link w:val="MTaKitBodyCharCharChar"/>
    <w:rsid w:val="00EA4B95"/>
    <w:rPr>
      <w:rFonts w:ascii="Arial" w:eastAsia="Times New Roman" w:hAnsi="Arial" w:cs="Courier New"/>
      <w:sz w:val="22"/>
      <w:szCs w:val="24"/>
      <w:lang w:eastAsia="zh-CN"/>
    </w:rPr>
  </w:style>
  <w:style w:type="character" w:customStyle="1" w:styleId="MTaKitBodyCharCharChar">
    <w:name w:val="MTa Kit Body Char Char Char"/>
    <w:basedOn w:val="DefaultParagraphFont"/>
    <w:link w:val="MTaKitBodyCharChar"/>
    <w:rsid w:val="00EA4B95"/>
    <w:rPr>
      <w:rFonts w:ascii="Arial" w:eastAsia="Times New Roman" w:hAnsi="Arial" w:cs="Courier New"/>
      <w:szCs w:val="24"/>
      <w:lang w:eastAsia="zh-CN"/>
    </w:rPr>
  </w:style>
  <w:style w:type="paragraph" w:customStyle="1" w:styleId="Bodyitalics">
    <w:name w:val="Body italics"/>
    <w:basedOn w:val="Body"/>
    <w:rsid w:val="006525B0"/>
    <w:rPr>
      <w:i/>
    </w:rPr>
  </w:style>
  <w:style w:type="character" w:styleId="Emphasis">
    <w:name w:val="Emphasis"/>
    <w:basedOn w:val="DefaultParagraphFont"/>
    <w:uiPriority w:val="20"/>
    <w:qFormat/>
    <w:rsid w:val="00DC7EF5"/>
    <w:rPr>
      <w:i/>
      <w:iCs/>
    </w:rPr>
  </w:style>
  <w:style w:type="character" w:styleId="Strong">
    <w:name w:val="Strong"/>
    <w:basedOn w:val="DefaultParagraphFont"/>
    <w:uiPriority w:val="22"/>
    <w:qFormat/>
    <w:rsid w:val="00DC7EF5"/>
    <w:rPr>
      <w:b/>
      <w:bCs/>
    </w:rPr>
  </w:style>
  <w:style w:type="character" w:styleId="BookTitle">
    <w:name w:val="Book Title"/>
    <w:basedOn w:val="DefaultParagraphFont"/>
    <w:uiPriority w:val="33"/>
    <w:qFormat/>
    <w:rsid w:val="002E2E81"/>
    <w:rPr>
      <w:b/>
      <w:bCs/>
      <w:i/>
      <w:iCs/>
      <w:spacing w:val="5"/>
    </w:rPr>
  </w:style>
  <w:style w:type="table" w:customStyle="1" w:styleId="STEMSummaryTable1">
    <w:name w:val="STEM Summary Table1"/>
    <w:basedOn w:val="STEMTable1"/>
    <w:uiPriority w:val="99"/>
    <w:rsid w:val="00B476B7"/>
    <w:pPr>
      <w:spacing w:after="240"/>
    </w:pPr>
    <w:tblPr/>
    <w:tcPr>
      <w:shd w:val="clear" w:color="auto" w:fill="FFFFFF" w:themeFill="background1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table" w:customStyle="1" w:styleId="Style1">
    <w:name w:val="Style1"/>
    <w:basedOn w:val="TableNormal"/>
    <w:uiPriority w:val="99"/>
    <w:rsid w:val="00B476B7"/>
    <w:pPr>
      <w:spacing w:after="0" w:line="240" w:lineRule="auto"/>
    </w:pPr>
    <w:tblPr/>
    <w:tblStylePr w:type="firstRow">
      <w:tblPr/>
      <w:tcPr>
        <w:shd w:val="clear" w:color="auto" w:fill="D9D9D9" w:themeFill="background1" w:themeFillShade="D9"/>
      </w:tcPr>
    </w:tblStylePr>
  </w:style>
  <w:style w:type="table" w:customStyle="1" w:styleId="serialtable">
    <w:name w:val="serialtable"/>
    <w:basedOn w:val="TableNormal"/>
    <w:uiPriority w:val="99"/>
    <w:rsid w:val="00B476B7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D9D9" w:themeFill="background1" w:themeFillShade="D9"/>
      </w:tcPr>
    </w:tblStylePr>
  </w:style>
  <w:style w:type="table" w:customStyle="1" w:styleId="Style2">
    <w:name w:val="Style2"/>
    <w:basedOn w:val="STEMSummaryTable1"/>
    <w:uiPriority w:val="99"/>
    <w:rsid w:val="009D5F70"/>
    <w:pPr>
      <w:spacing w:after="0"/>
    </w:pPr>
    <w:tblPr/>
    <w:tcPr>
      <w:shd w:val="clear" w:color="auto" w:fill="FFFFFF" w:themeFill="background1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table" w:customStyle="1" w:styleId="STEMSummaryTable2">
    <w:name w:val="STEM Summary Table2"/>
    <w:basedOn w:val="TableNormal"/>
    <w:uiPriority w:val="99"/>
    <w:rsid w:val="000C3926"/>
    <w:pPr>
      <w:spacing w:after="240" w:line="240" w:lineRule="auto"/>
    </w:pPr>
    <w:rPr>
      <w:rFonts w:ascii="Montserrat Light" w:eastAsia="Calibri" w:hAnsi="Montserrat Light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33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nsightssubbullet">
    <w:name w:val="Insights sub bullet"/>
    <w:basedOn w:val="Normal"/>
    <w:rsid w:val="00252951"/>
    <w:pPr>
      <w:numPr>
        <w:numId w:val="4"/>
      </w:numPr>
      <w:tabs>
        <w:tab w:val="num" w:pos="1134"/>
        <w:tab w:val="num" w:pos="1418"/>
      </w:tabs>
      <w:spacing w:after="0" w:line="240" w:lineRule="auto"/>
    </w:pPr>
    <w:rPr>
      <w:rFonts w:ascii="Arial" w:eastAsia="Times New Roman" w:hAnsi="Arial"/>
      <w:color w:val="000000"/>
      <w:kern w:val="28"/>
      <w:lang w:eastAsia="en-GB"/>
    </w:rPr>
  </w:style>
  <w:style w:type="table" w:customStyle="1" w:styleId="STEMTable11">
    <w:name w:val="STEM Table 11"/>
    <w:basedOn w:val="TableNormal"/>
    <w:uiPriority w:val="99"/>
    <w:rsid w:val="00271DF1"/>
    <w:pPr>
      <w:spacing w:after="0" w:line="240" w:lineRule="auto"/>
    </w:pPr>
    <w:rPr>
      <w:rFonts w:ascii="Montserrat Light" w:eastAsia="Calibri" w:hAnsi="Montserrat Light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paragraph" w:customStyle="1" w:styleId="ReviewBulletsLevel2">
    <w:name w:val="Review Bullets Level 2"/>
    <w:basedOn w:val="Body"/>
    <w:rsid w:val="00A35174"/>
    <w:pPr>
      <w:numPr>
        <w:numId w:val="5"/>
      </w:numPr>
    </w:pPr>
  </w:style>
  <w:style w:type="paragraph" w:customStyle="1" w:styleId="RedBody">
    <w:name w:val="Red Body"/>
    <w:basedOn w:val="Body"/>
    <w:qFormat/>
    <w:rsid w:val="00215985"/>
    <w:rPr>
      <w:color w:val="FF0000"/>
    </w:rPr>
  </w:style>
  <w:style w:type="paragraph" w:customStyle="1" w:styleId="INSSubHeadingNumber">
    <w:name w:val="INS Sub Heading Number"/>
    <w:basedOn w:val="INSSubHeading"/>
    <w:rsid w:val="00D64A7A"/>
    <w:pPr>
      <w:numPr>
        <w:numId w:val="12"/>
      </w:numPr>
      <w:ind w:left="426" w:hanging="426"/>
    </w:pPr>
  </w:style>
  <w:style w:type="paragraph" w:customStyle="1" w:styleId="InsSubHeadingLevel2">
    <w:name w:val="Ins Sub Heading Level 2"/>
    <w:basedOn w:val="BodyNoSpaceAfter"/>
    <w:qFormat/>
    <w:rsid w:val="00D64A7A"/>
    <w:pPr>
      <w:numPr>
        <w:ilvl w:val="1"/>
        <w:numId w:val="12"/>
      </w:numPr>
      <w:ind w:left="426" w:hanging="426"/>
    </w:pPr>
  </w:style>
  <w:style w:type="paragraph" w:customStyle="1" w:styleId="MTaHeading">
    <w:name w:val="MTa Heading"/>
    <w:basedOn w:val="Normal"/>
    <w:qFormat/>
    <w:rsid w:val="009C154D"/>
    <w:pPr>
      <w:spacing w:after="240"/>
    </w:pPr>
    <w:rPr>
      <w:rFonts w:ascii="Montserrat Light" w:hAnsi="Montserrat Light"/>
      <w:color w:val="351F4D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F19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alearning.com/training-activities/mta-stem/" TargetMode="External"/><Relationship Id="rId1" Type="http://schemas.openxmlformats.org/officeDocument/2006/relationships/hyperlink" Target="http://www.experientiallear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\Documents\MTa\Product\Manual%20development\Master%20Tempa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1406-A3C3-4CD7-8D88-21FAC986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Tempalte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thompson</dc:creator>
  <cp:keywords/>
  <dc:description/>
  <cp:lastModifiedBy>jamie thompson</cp:lastModifiedBy>
  <cp:revision>3</cp:revision>
  <cp:lastPrinted>2018-05-04T13:30:00Z</cp:lastPrinted>
  <dcterms:created xsi:type="dcterms:W3CDTF">2018-10-23T13:35:00Z</dcterms:created>
  <dcterms:modified xsi:type="dcterms:W3CDTF">2018-10-23T13:48:00Z</dcterms:modified>
</cp:coreProperties>
</file>